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DB2" w:rsidRDefault="00866DB2" w:rsidP="00866DB2">
      <w:pPr>
        <w:pStyle w:val="Heading3"/>
        <w:jc w:val="center"/>
        <w:rPr>
          <w:sz w:val="40"/>
          <w:szCs w:val="40"/>
        </w:rPr>
      </w:pPr>
      <w:bookmarkStart w:id="0" w:name="_GoBack"/>
      <w:bookmarkEnd w:id="0"/>
      <w:r>
        <w:rPr>
          <w:sz w:val="40"/>
          <w:szCs w:val="40"/>
        </w:rPr>
        <w:t>The Scientific Method</w:t>
      </w:r>
    </w:p>
    <w:p w:rsidR="00866DB2" w:rsidRDefault="00866DB2" w:rsidP="00866DB2">
      <w:pPr>
        <w:jc w:val="center"/>
        <w:rPr>
          <w:rFonts w:ascii="Arial" w:hAnsi="Arial" w:cs="Arial"/>
          <w:sz w:val="28"/>
          <w:szCs w:val="28"/>
        </w:rPr>
      </w:pPr>
      <w:r>
        <w:rPr>
          <w:rFonts w:ascii="Arial" w:hAnsi="Arial" w:cs="Arial"/>
          <w:sz w:val="28"/>
          <w:szCs w:val="28"/>
        </w:rPr>
        <w:t>Rationale for Teaching an 8</w:t>
      </w:r>
      <w:r>
        <w:rPr>
          <w:rFonts w:ascii="Arial" w:hAnsi="Arial" w:cs="Arial"/>
          <w:sz w:val="28"/>
          <w:szCs w:val="28"/>
          <w:vertAlign w:val="superscript"/>
        </w:rPr>
        <w:t>th</w:t>
      </w:r>
      <w:r>
        <w:rPr>
          <w:rFonts w:ascii="Arial" w:hAnsi="Arial" w:cs="Arial"/>
          <w:sz w:val="28"/>
          <w:szCs w:val="28"/>
        </w:rPr>
        <w:t xml:space="preserve"> Grade Class</w:t>
      </w:r>
    </w:p>
    <w:p w:rsidR="00866DB2" w:rsidRDefault="00866DB2" w:rsidP="00866DB2">
      <w:pPr>
        <w:jc w:val="center"/>
        <w:rPr>
          <w:rFonts w:ascii="Arial" w:hAnsi="Arial" w:cs="Arial"/>
          <w:sz w:val="22"/>
          <w:szCs w:val="22"/>
        </w:rPr>
      </w:pPr>
      <w:r>
        <w:rPr>
          <w:rFonts w:ascii="Arial" w:hAnsi="Arial" w:cs="Arial"/>
          <w:sz w:val="22"/>
          <w:szCs w:val="22"/>
        </w:rPr>
        <w:t>Deborah Morse</w:t>
      </w:r>
    </w:p>
    <w:p w:rsidR="00866DB2" w:rsidRDefault="00866DB2" w:rsidP="00866DB2">
      <w:pPr>
        <w:rPr>
          <w:rFonts w:ascii="Arial" w:hAnsi="Arial" w:cs="Arial"/>
          <w:sz w:val="22"/>
          <w:szCs w:val="22"/>
        </w:rPr>
      </w:pPr>
    </w:p>
    <w:p w:rsidR="00866DB2" w:rsidRDefault="00866DB2" w:rsidP="00866DB2">
      <w:pPr>
        <w:rPr>
          <w:rFonts w:ascii="Arial" w:hAnsi="Arial" w:cs="Arial"/>
          <w:sz w:val="22"/>
          <w:szCs w:val="22"/>
        </w:rPr>
      </w:pPr>
    </w:p>
    <w:p w:rsidR="00866DB2" w:rsidRDefault="00866DB2" w:rsidP="00866DB2">
      <w:pPr>
        <w:rPr>
          <w:rFonts w:ascii="Arial" w:hAnsi="Arial" w:cs="Arial"/>
          <w:sz w:val="22"/>
          <w:szCs w:val="22"/>
        </w:rPr>
      </w:pPr>
      <w:r>
        <w:rPr>
          <w:rFonts w:ascii="Arial" w:hAnsi="Arial" w:cs="Arial" w:hint="cs"/>
          <w:sz w:val="22"/>
          <w:szCs w:val="22"/>
        </w:rPr>
        <w:t>I</w:t>
      </w:r>
      <w:r>
        <w:rPr>
          <w:rFonts w:ascii="Arial" w:hAnsi="Arial" w:cs="Arial"/>
          <w:sz w:val="22"/>
          <w:szCs w:val="22"/>
        </w:rPr>
        <w:t xml:space="preserve"> have always been a person interested both in the humanities and the sciences. I think that a cross-pollination of the skills required from these, opens up whole new worlds of understanding. As an example, in teaching, I think I need to draw on my skills in the areas of psychology, sociology, literature, and language, but I also need to be strong as a logical thinker when planning lessons and analyzing why any particular student is having difficulty.</w:t>
      </w:r>
    </w:p>
    <w:p w:rsidR="00866DB2" w:rsidRDefault="00866DB2" w:rsidP="00866DB2">
      <w:pPr>
        <w:rPr>
          <w:rFonts w:ascii="Arial" w:hAnsi="Arial" w:cs="Arial"/>
          <w:sz w:val="22"/>
          <w:szCs w:val="22"/>
        </w:rPr>
      </w:pPr>
    </w:p>
    <w:p w:rsidR="00866DB2" w:rsidRDefault="00866DB2" w:rsidP="00866DB2">
      <w:pPr>
        <w:rPr>
          <w:rFonts w:ascii="Arial" w:hAnsi="Arial" w:cs="Arial"/>
          <w:sz w:val="22"/>
          <w:szCs w:val="22"/>
        </w:rPr>
      </w:pPr>
      <w:r>
        <w:rPr>
          <w:rFonts w:ascii="Arial" w:hAnsi="Arial" w:cs="Arial"/>
          <w:sz w:val="22"/>
          <w:szCs w:val="22"/>
        </w:rPr>
        <w:t>Logical thinking has to be at the heart of any analysis be that in education, science or in making choices in life. Too often, however, I see my students having difficulty in this area. At an age when they are starting to be called upon to make decisions and formulate opinions, it would appear that they sometimes think of these processes as almost random. Yet, if we look at the Giselle scales of e</w:t>
      </w:r>
      <w:r w:rsidR="00F44255">
        <w:rPr>
          <w:rFonts w:ascii="Arial" w:hAnsi="Arial" w:cs="Arial"/>
          <w:sz w:val="22"/>
          <w:szCs w:val="22"/>
        </w:rPr>
        <w:t xml:space="preserve">motional maturity, we see that </w:t>
      </w:r>
      <w:r>
        <w:rPr>
          <w:rFonts w:ascii="Arial" w:hAnsi="Arial" w:cs="Arial"/>
          <w:sz w:val="22"/>
          <w:szCs w:val="22"/>
        </w:rPr>
        <w:t>this is the age when conscience is becoming firm and when students are becoming more organized in both their learning and their thinking. Perhaps it is a ripe time for them to learn the logic of logic through a unit on the scientific method.</w:t>
      </w:r>
    </w:p>
    <w:p w:rsidR="00866DB2" w:rsidRDefault="00866DB2" w:rsidP="00866DB2">
      <w:pPr>
        <w:rPr>
          <w:rFonts w:ascii="Arial" w:hAnsi="Arial" w:cs="Arial"/>
          <w:sz w:val="22"/>
          <w:szCs w:val="22"/>
        </w:rPr>
      </w:pPr>
    </w:p>
    <w:p w:rsidR="00866DB2" w:rsidRDefault="00866DB2" w:rsidP="00866DB2">
      <w:pPr>
        <w:rPr>
          <w:rFonts w:ascii="Arial" w:hAnsi="Arial" w:cs="Arial"/>
          <w:sz w:val="22"/>
          <w:szCs w:val="22"/>
        </w:rPr>
      </w:pPr>
      <w:r>
        <w:rPr>
          <w:rFonts w:ascii="Arial" w:hAnsi="Arial" w:cs="Arial"/>
          <w:sz w:val="22"/>
          <w:szCs w:val="22"/>
        </w:rPr>
        <w:t>The scientific method calls upon us to observe, evaluate, hypothesize, test, and analyze, all in a very prescribed manner. It is just this kind of procedure that is hands-on and yet requires higher</w:t>
      </w:r>
      <w:r w:rsidR="00F44255">
        <w:rPr>
          <w:rFonts w:ascii="Arial" w:hAnsi="Arial" w:cs="Arial"/>
          <w:sz w:val="22"/>
          <w:szCs w:val="22"/>
        </w:rPr>
        <w:t>- level thinking</w:t>
      </w:r>
      <w:r>
        <w:rPr>
          <w:rFonts w:ascii="Arial" w:hAnsi="Arial" w:cs="Arial"/>
          <w:sz w:val="22"/>
          <w:szCs w:val="22"/>
        </w:rPr>
        <w:t xml:space="preserve"> that will be perfect for this age group. Rather than speaking in generalities, the students will be able to perform experiments and learn the concept of deduction by actually using their deductive reasoning. </w:t>
      </w:r>
    </w:p>
    <w:p w:rsidR="00866DB2" w:rsidRDefault="00866DB2" w:rsidP="00866DB2">
      <w:pPr>
        <w:rPr>
          <w:rFonts w:ascii="Arial" w:hAnsi="Arial" w:cs="Arial"/>
          <w:sz w:val="22"/>
          <w:szCs w:val="22"/>
        </w:rPr>
      </w:pPr>
    </w:p>
    <w:p w:rsidR="00866DB2" w:rsidRDefault="00866DB2" w:rsidP="00866DB2">
      <w:pPr>
        <w:rPr>
          <w:rFonts w:ascii="Arial" w:hAnsi="Arial" w:cs="Arial"/>
          <w:sz w:val="22"/>
          <w:szCs w:val="22"/>
        </w:rPr>
      </w:pPr>
      <w:r>
        <w:rPr>
          <w:rFonts w:ascii="Arial" w:hAnsi="Arial" w:cs="Arial"/>
          <w:sz w:val="22"/>
          <w:szCs w:val="22"/>
        </w:rPr>
        <w:t>I intend to us the subject of forensic science as the lead-in to this unit. A quick perusal of the offerings on television shows a profusion of shows such as Law and Order and CSI that are making this branch of science popular these days. Hopefully, this will appeal to the boys as much as the girls.</w:t>
      </w:r>
    </w:p>
    <w:p w:rsidR="00866DB2" w:rsidRDefault="00866DB2" w:rsidP="00866DB2">
      <w:pPr>
        <w:rPr>
          <w:rFonts w:ascii="Arial" w:hAnsi="Arial" w:cs="Arial"/>
          <w:sz w:val="22"/>
          <w:szCs w:val="22"/>
        </w:rPr>
      </w:pPr>
    </w:p>
    <w:p w:rsidR="00866DB2" w:rsidRDefault="00866DB2" w:rsidP="00866DB2">
      <w:pPr>
        <w:rPr>
          <w:sz w:val="22"/>
          <w:szCs w:val="22"/>
        </w:rPr>
      </w:pPr>
      <w:r>
        <w:rPr>
          <w:rFonts w:ascii="Arial" w:hAnsi="Arial" w:cs="Arial"/>
          <w:sz w:val="22"/>
          <w:szCs w:val="22"/>
        </w:rPr>
        <w:t>Learning the language of the scientific method is learning a skill that can be extrapolated to all other aspects of life. I am excited to share my love of this formal way of problem solving and hope to impart that to my students.</w:t>
      </w:r>
    </w:p>
    <w:p w:rsidR="007B36DD" w:rsidRDefault="007B36DD"/>
    <w:sectPr w:rsidR="007B36DD" w:rsidSect="00866DB2">
      <w:pgSz w:w="11907" w:h="16840" w:code="9"/>
      <w:pgMar w:top="1440" w:right="1797" w:bottom="1440" w:left="179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B2"/>
    <w:rsid w:val="00157DBB"/>
    <w:rsid w:val="003F5BED"/>
    <w:rsid w:val="00512170"/>
    <w:rsid w:val="007B36DD"/>
    <w:rsid w:val="00866DB2"/>
    <w:rsid w:val="00B269D7"/>
    <w:rsid w:val="00F442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12EDE-9EAC-4855-9E50-64207C40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B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e-IL" w:bidi="he-IL"/>
    </w:rPr>
  </w:style>
  <w:style w:type="paragraph" w:styleId="Heading3">
    <w:name w:val="heading 3"/>
    <w:basedOn w:val="Normal"/>
    <w:next w:val="Normal"/>
    <w:link w:val="Heading3Char"/>
    <w:qFormat/>
    <w:rsid w:val="00866D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6DB2"/>
    <w:rPr>
      <w:rFonts w:ascii="Arial" w:eastAsia="Times New Roman" w:hAnsi="Arial" w:cs="Arial"/>
      <w:b/>
      <w:bCs/>
      <w:sz w:val="26"/>
      <w:szCs w:val="26"/>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Deborah Morse</cp:lastModifiedBy>
  <cp:revision>2</cp:revision>
  <dcterms:created xsi:type="dcterms:W3CDTF">2014-03-12T12:34:00Z</dcterms:created>
  <dcterms:modified xsi:type="dcterms:W3CDTF">2014-03-12T12:34:00Z</dcterms:modified>
</cp:coreProperties>
</file>