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6A2" w:rsidRDefault="00FD36A2" w:rsidP="00FD36A2">
      <w:r>
        <w:t>Date</w:t>
      </w:r>
      <w:r>
        <w:tab/>
      </w:r>
      <w:r>
        <w:tab/>
      </w:r>
      <w:r>
        <w:tab/>
      </w:r>
      <w:r>
        <w:tab/>
        <w:t>Class:</w:t>
      </w:r>
    </w:p>
    <w:p w:rsidR="00FD36A2" w:rsidRPr="00DA35A8" w:rsidRDefault="00FD36A2" w:rsidP="00FD36A2">
      <w:pPr>
        <w:spacing w:before="120" w:after="120"/>
        <w:rPr>
          <w:sz w:val="32"/>
        </w:rPr>
      </w:pPr>
      <w:r w:rsidRPr="00DA35A8">
        <w:rPr>
          <w:sz w:val="32"/>
        </w:rPr>
        <w:t>Mystery Powders</w:t>
      </w:r>
    </w:p>
    <w:p w:rsidR="00FD36A2" w:rsidRDefault="00FD36A2" w:rsidP="00FD36A2">
      <w:pPr>
        <w:spacing w:before="120" w:after="120"/>
      </w:pPr>
      <w:r>
        <w:t xml:space="preserve">Objectives: </w:t>
      </w:r>
    </w:p>
    <w:p w:rsidR="00FD36A2" w:rsidRDefault="00FD36A2" w:rsidP="00FD36A2">
      <w:pPr>
        <w:pStyle w:val="ListParagraph"/>
        <w:numPr>
          <w:ilvl w:val="0"/>
          <w:numId w:val="2"/>
        </w:numPr>
        <w:spacing w:before="120" w:after="120"/>
      </w:pPr>
      <w:r>
        <w:t xml:space="preserve">The students will be able to read to </w:t>
      </w:r>
      <w:r>
        <w:t>list and recall at least 7 adjectives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1"/>
        <w:gridCol w:w="2589"/>
        <w:gridCol w:w="1906"/>
        <w:gridCol w:w="1680"/>
        <w:gridCol w:w="5664"/>
      </w:tblGrid>
      <w:tr w:rsidR="00FD36A2" w:rsidTr="00DA35A8">
        <w:tc>
          <w:tcPr>
            <w:tcW w:w="1111" w:type="dxa"/>
            <w:shd w:val="clear" w:color="auto" w:fill="ACB9CA" w:themeFill="text2" w:themeFillTint="66"/>
          </w:tcPr>
          <w:p w:rsidR="00FD36A2" w:rsidRDefault="00FD36A2" w:rsidP="00CA2329">
            <w:pPr>
              <w:spacing w:before="120" w:after="120"/>
            </w:pPr>
            <w:r>
              <w:t>Time</w:t>
            </w:r>
          </w:p>
        </w:tc>
        <w:tc>
          <w:tcPr>
            <w:tcW w:w="2589" w:type="dxa"/>
            <w:shd w:val="clear" w:color="auto" w:fill="ACB9CA" w:themeFill="text2" w:themeFillTint="66"/>
          </w:tcPr>
          <w:p w:rsidR="00FD36A2" w:rsidRDefault="00FD36A2" w:rsidP="00CA2329">
            <w:pPr>
              <w:spacing w:before="120" w:after="120"/>
            </w:pPr>
            <w:r>
              <w:t>Activity</w:t>
            </w:r>
          </w:p>
        </w:tc>
        <w:tc>
          <w:tcPr>
            <w:tcW w:w="1906" w:type="dxa"/>
            <w:shd w:val="clear" w:color="auto" w:fill="ACB9CA" w:themeFill="text2" w:themeFillTint="66"/>
          </w:tcPr>
          <w:p w:rsidR="00FD36A2" w:rsidRDefault="00FD36A2" w:rsidP="00CA2329">
            <w:pPr>
              <w:spacing w:before="120" w:after="120"/>
            </w:pPr>
            <w:r>
              <w:t>Skill</w:t>
            </w:r>
          </w:p>
        </w:tc>
        <w:tc>
          <w:tcPr>
            <w:tcW w:w="1680" w:type="dxa"/>
            <w:shd w:val="clear" w:color="auto" w:fill="ACB9CA" w:themeFill="text2" w:themeFillTint="66"/>
          </w:tcPr>
          <w:p w:rsidR="00FD36A2" w:rsidRDefault="00FD36A2" w:rsidP="00CA2329">
            <w:pPr>
              <w:spacing w:before="120" w:after="120"/>
            </w:pPr>
            <w:r>
              <w:t>Materials Needed</w:t>
            </w:r>
          </w:p>
        </w:tc>
        <w:tc>
          <w:tcPr>
            <w:tcW w:w="5664" w:type="dxa"/>
            <w:shd w:val="clear" w:color="auto" w:fill="ACB9CA" w:themeFill="text2" w:themeFillTint="66"/>
          </w:tcPr>
          <w:p w:rsidR="00FD36A2" w:rsidRDefault="00FD36A2" w:rsidP="00CA2329">
            <w:pPr>
              <w:spacing w:before="120" w:after="120"/>
            </w:pPr>
            <w:r>
              <w:t>Notes</w:t>
            </w:r>
          </w:p>
        </w:tc>
      </w:tr>
      <w:tr w:rsidR="00FD36A2" w:rsidTr="00DA35A8">
        <w:tc>
          <w:tcPr>
            <w:tcW w:w="1111" w:type="dxa"/>
          </w:tcPr>
          <w:p w:rsidR="00FD36A2" w:rsidRDefault="00FD36A2" w:rsidP="00CA2329">
            <w:pPr>
              <w:spacing w:before="120" w:after="120"/>
            </w:pPr>
            <w:r>
              <w:t>9:00</w:t>
            </w:r>
          </w:p>
        </w:tc>
        <w:tc>
          <w:tcPr>
            <w:tcW w:w="2589" w:type="dxa"/>
          </w:tcPr>
          <w:p w:rsidR="00FD36A2" w:rsidRDefault="00FD36A2" w:rsidP="00DA35A8">
            <w:pPr>
              <w:spacing w:before="120" w:after="120"/>
            </w:pPr>
            <w:r>
              <w:t xml:space="preserve">Put the term: Forensic Science on the board and elicit movies and </w:t>
            </w:r>
            <w:r w:rsidR="00DA35A8">
              <w:t>TV</w:t>
            </w:r>
            <w:r>
              <w:t xml:space="preserve"> shows that the students know that use this as their main theme</w:t>
            </w:r>
          </w:p>
        </w:tc>
        <w:tc>
          <w:tcPr>
            <w:tcW w:w="1906" w:type="dxa"/>
          </w:tcPr>
          <w:p w:rsidR="00FD36A2" w:rsidRDefault="00FD36A2" w:rsidP="00CA2329">
            <w:pPr>
              <w:spacing w:before="120" w:after="120"/>
            </w:pPr>
            <w:r>
              <w:t>Schema raising</w:t>
            </w:r>
          </w:p>
        </w:tc>
        <w:tc>
          <w:tcPr>
            <w:tcW w:w="1680" w:type="dxa"/>
          </w:tcPr>
          <w:p w:rsidR="00FD36A2" w:rsidRDefault="00FD36A2" w:rsidP="00FD36A2">
            <w:pPr>
              <w:spacing w:before="120" w:after="120"/>
            </w:pPr>
            <w:r>
              <w:t>Bring in some pictures to goose them along if needs be.</w:t>
            </w:r>
          </w:p>
        </w:tc>
        <w:tc>
          <w:tcPr>
            <w:tcW w:w="5664" w:type="dxa"/>
          </w:tcPr>
          <w:p w:rsidR="00FD36A2" w:rsidRDefault="00FD36A2" w:rsidP="00CA2329">
            <w:pPr>
              <w:spacing w:before="120" w:after="120"/>
            </w:pPr>
          </w:p>
        </w:tc>
      </w:tr>
      <w:tr w:rsidR="00FD36A2" w:rsidTr="00DA35A8">
        <w:tc>
          <w:tcPr>
            <w:tcW w:w="1111" w:type="dxa"/>
          </w:tcPr>
          <w:p w:rsidR="00FD36A2" w:rsidRDefault="00FD36A2" w:rsidP="00FD36A2">
            <w:pPr>
              <w:spacing w:before="120" w:after="120"/>
            </w:pPr>
            <w:r>
              <w:t>9:</w:t>
            </w:r>
            <w:r>
              <w:t>05</w:t>
            </w:r>
          </w:p>
        </w:tc>
        <w:tc>
          <w:tcPr>
            <w:tcW w:w="2589" w:type="dxa"/>
          </w:tcPr>
          <w:p w:rsidR="00FD36A2" w:rsidRDefault="00FD36A2" w:rsidP="00CA2329">
            <w:pPr>
              <w:spacing w:before="120" w:after="120"/>
            </w:pPr>
            <w:r>
              <w:t>What is the first thing they do? Photograph and collect evidence.  Today we will be doing that.</w:t>
            </w:r>
          </w:p>
        </w:tc>
        <w:tc>
          <w:tcPr>
            <w:tcW w:w="1906" w:type="dxa"/>
          </w:tcPr>
          <w:p w:rsidR="00FD36A2" w:rsidRDefault="00FD36A2" w:rsidP="00CA2329">
            <w:pPr>
              <w:spacing w:before="120" w:after="120"/>
            </w:pPr>
            <w:r>
              <w:t>Transition</w:t>
            </w:r>
          </w:p>
        </w:tc>
        <w:tc>
          <w:tcPr>
            <w:tcW w:w="1680" w:type="dxa"/>
          </w:tcPr>
          <w:p w:rsidR="00FD36A2" w:rsidRDefault="00FD36A2" w:rsidP="00CA2329">
            <w:pPr>
              <w:spacing w:before="120" w:after="120"/>
            </w:pPr>
          </w:p>
        </w:tc>
        <w:tc>
          <w:tcPr>
            <w:tcW w:w="5664" w:type="dxa"/>
          </w:tcPr>
          <w:p w:rsidR="00FD36A2" w:rsidRPr="00475290" w:rsidRDefault="00FD36A2" w:rsidP="00CA2329">
            <w:pPr>
              <w:spacing w:before="120" w:after="120"/>
              <w:rPr>
                <w:b/>
                <w:bCs/>
              </w:rPr>
            </w:pPr>
          </w:p>
        </w:tc>
      </w:tr>
      <w:tr w:rsidR="00FD36A2" w:rsidTr="00DA35A8">
        <w:tc>
          <w:tcPr>
            <w:tcW w:w="1111" w:type="dxa"/>
          </w:tcPr>
          <w:p w:rsidR="00FD36A2" w:rsidRDefault="00FD36A2" w:rsidP="00FD36A2">
            <w:pPr>
              <w:spacing w:before="120" w:after="120"/>
            </w:pPr>
            <w:r>
              <w:t>9:</w:t>
            </w:r>
            <w:r>
              <w:t>07</w:t>
            </w:r>
          </w:p>
        </w:tc>
        <w:tc>
          <w:tcPr>
            <w:tcW w:w="2589" w:type="dxa"/>
          </w:tcPr>
          <w:p w:rsidR="00FD36A2" w:rsidRPr="00D508D0" w:rsidRDefault="00FD36A2" w:rsidP="00CA2329">
            <w:pPr>
              <w:spacing w:before="120" w:after="120"/>
              <w:rPr>
                <w:vanish/>
              </w:rPr>
            </w:pPr>
            <w:r>
              <w:t>Show the five white powders. Let’s pretend that you work in the lab and have received from the crime scene these five samples. Elicit what they would do. Have</w:t>
            </w:r>
            <w:r w:rsidR="00DA35A8">
              <w:t xml:space="preserve"> them write as many as they can.</w:t>
            </w:r>
          </w:p>
        </w:tc>
        <w:tc>
          <w:tcPr>
            <w:tcW w:w="1906" w:type="dxa"/>
          </w:tcPr>
          <w:p w:rsidR="00FD36A2" w:rsidRDefault="00FD36A2" w:rsidP="00CA2329">
            <w:pPr>
              <w:spacing w:before="120" w:after="120"/>
            </w:pPr>
          </w:p>
        </w:tc>
        <w:tc>
          <w:tcPr>
            <w:tcW w:w="1680" w:type="dxa"/>
          </w:tcPr>
          <w:p w:rsidR="00FD36A2" w:rsidRDefault="00FD36A2" w:rsidP="00CA2329">
            <w:pPr>
              <w:spacing w:before="120" w:after="120"/>
            </w:pPr>
          </w:p>
        </w:tc>
        <w:tc>
          <w:tcPr>
            <w:tcW w:w="5664" w:type="dxa"/>
          </w:tcPr>
          <w:p w:rsidR="00FD36A2" w:rsidRDefault="00FD36A2" w:rsidP="00CA2329">
            <w:pPr>
              <w:spacing w:before="120" w:after="120"/>
            </w:pPr>
            <w:r>
              <w:t xml:space="preserve">Bags with salt, sugar, plaster of </w:t>
            </w:r>
            <w:proofErr w:type="spellStart"/>
            <w:r>
              <w:t>paris</w:t>
            </w:r>
            <w:proofErr w:type="spellEnd"/>
            <w:r>
              <w:t>, baking soda, flour</w:t>
            </w:r>
          </w:p>
          <w:p w:rsidR="00FD36A2" w:rsidRDefault="00FD36A2" w:rsidP="00CA2329">
            <w:pPr>
              <w:spacing w:before="120" w:after="120"/>
            </w:pPr>
            <w:r>
              <w:t xml:space="preserve">Rubber gloves </w:t>
            </w:r>
          </w:p>
          <w:p w:rsidR="00FD36A2" w:rsidRDefault="00FD36A2" w:rsidP="00CA2329">
            <w:pPr>
              <w:spacing w:before="120" w:after="120"/>
            </w:pPr>
          </w:p>
          <w:p w:rsidR="00FD36A2" w:rsidRDefault="00FD36A2" w:rsidP="00FD36A2">
            <w:pPr>
              <w:spacing w:before="120" w:after="120"/>
            </w:pPr>
            <w:r>
              <w:t>Make sure that they get safety issues out – they can taste them!!!!</w:t>
            </w:r>
          </w:p>
        </w:tc>
      </w:tr>
      <w:tr w:rsidR="00FD36A2" w:rsidTr="00DA35A8">
        <w:tc>
          <w:tcPr>
            <w:tcW w:w="1111" w:type="dxa"/>
          </w:tcPr>
          <w:p w:rsidR="00FD36A2" w:rsidRDefault="00FD36A2" w:rsidP="00DA35A8">
            <w:pPr>
              <w:spacing w:before="120" w:after="120"/>
            </w:pPr>
            <w:r>
              <w:t>9:</w:t>
            </w:r>
            <w:r w:rsidR="00DA35A8">
              <w:t>15</w:t>
            </w:r>
          </w:p>
        </w:tc>
        <w:tc>
          <w:tcPr>
            <w:tcW w:w="2589" w:type="dxa"/>
          </w:tcPr>
          <w:p w:rsidR="00FD36A2" w:rsidRDefault="00DA35A8" w:rsidP="00DA35A8">
            <w:pPr>
              <w:spacing w:before="120" w:after="120"/>
              <w:rPr>
                <w:vanish/>
              </w:rPr>
            </w:pPr>
            <w:r>
              <w:t>Step One:</w:t>
            </w:r>
            <w:r w:rsidR="00FD36A2">
              <w:t xml:space="preserve"> describe the powders. Elicit adjectives </w:t>
            </w:r>
            <w:r>
              <w:t>they</w:t>
            </w:r>
            <w:r w:rsidR="00FD36A2">
              <w:t xml:space="preserve"> can use</w:t>
            </w:r>
            <w:r>
              <w:t xml:space="preserve"> by putting up categories and having </w:t>
            </w:r>
            <w:r>
              <w:lastRenderedPageBreak/>
              <w:t>them make a list for themselves – then go around and only give me what we don’t have.</w:t>
            </w:r>
          </w:p>
        </w:tc>
        <w:tc>
          <w:tcPr>
            <w:tcW w:w="1906" w:type="dxa"/>
          </w:tcPr>
          <w:p w:rsidR="00FD36A2" w:rsidRDefault="00FD36A2" w:rsidP="00CA2329">
            <w:pPr>
              <w:spacing w:before="120" w:after="120"/>
            </w:pPr>
          </w:p>
        </w:tc>
        <w:tc>
          <w:tcPr>
            <w:tcW w:w="1680" w:type="dxa"/>
          </w:tcPr>
          <w:p w:rsidR="00FD36A2" w:rsidRDefault="00FD36A2" w:rsidP="00CA2329">
            <w:pPr>
              <w:spacing w:before="120" w:after="120"/>
            </w:pPr>
          </w:p>
        </w:tc>
        <w:tc>
          <w:tcPr>
            <w:tcW w:w="5664" w:type="dxa"/>
          </w:tcPr>
          <w:p w:rsidR="00FD36A2" w:rsidRDefault="00FD36A2" w:rsidP="00CA2329">
            <w:pPr>
              <w:spacing w:before="120" w:after="120"/>
            </w:pPr>
            <w:r>
              <w:t xml:space="preserve">Texture: coarse, fine, powdery, smooth, grainy, gritty, </w:t>
            </w:r>
            <w:proofErr w:type="spellStart"/>
            <w:r>
              <w:t>etc</w:t>
            </w:r>
            <w:proofErr w:type="spellEnd"/>
          </w:p>
          <w:p w:rsidR="00FD36A2" w:rsidRDefault="00FD36A2" w:rsidP="00CA2329">
            <w:pPr>
              <w:spacing w:before="120" w:after="120"/>
            </w:pPr>
            <w:r>
              <w:t>Color: - well, here, they are all white…</w:t>
            </w:r>
          </w:p>
          <w:p w:rsidR="00FD36A2" w:rsidRDefault="00FD36A2" w:rsidP="00CA2329">
            <w:pPr>
              <w:spacing w:before="120" w:after="120"/>
            </w:pPr>
            <w:r>
              <w:t>Smell: pungent, sweet, strong,</w:t>
            </w:r>
          </w:p>
          <w:p w:rsidR="00FD36A2" w:rsidRDefault="00FD36A2" w:rsidP="00CA2329">
            <w:pPr>
              <w:spacing w:before="120" w:after="120"/>
            </w:pPr>
            <w:r>
              <w:lastRenderedPageBreak/>
              <w:t xml:space="preserve">Taste: sweet, salty, spicy, bland </w:t>
            </w:r>
            <w:proofErr w:type="spellStart"/>
            <w:r>
              <w:t>etc</w:t>
            </w:r>
            <w:proofErr w:type="spellEnd"/>
            <w:r>
              <w:t>,</w:t>
            </w:r>
          </w:p>
          <w:p w:rsidR="00FD36A2" w:rsidRDefault="00FD36A2" w:rsidP="00CA2329">
            <w:pPr>
              <w:spacing w:before="120" w:after="120"/>
            </w:pPr>
            <w:r>
              <w:t>Make sure to put them in the categories – why not sight???</w:t>
            </w:r>
          </w:p>
          <w:p w:rsidR="00FD36A2" w:rsidRDefault="00FD36A2" w:rsidP="00CA2329">
            <w:pPr>
              <w:spacing w:before="120" w:after="120"/>
            </w:pPr>
          </w:p>
        </w:tc>
      </w:tr>
      <w:tr w:rsidR="00FD36A2" w:rsidTr="00DA35A8">
        <w:tc>
          <w:tcPr>
            <w:tcW w:w="1111" w:type="dxa"/>
          </w:tcPr>
          <w:p w:rsidR="00FD36A2" w:rsidRDefault="00FD36A2" w:rsidP="00DA35A8">
            <w:pPr>
              <w:spacing w:before="120" w:after="120"/>
            </w:pPr>
            <w:r>
              <w:lastRenderedPageBreak/>
              <w:t>9:</w:t>
            </w:r>
            <w:r w:rsidR="00DA35A8">
              <w:t>25</w:t>
            </w:r>
          </w:p>
        </w:tc>
        <w:tc>
          <w:tcPr>
            <w:tcW w:w="2589" w:type="dxa"/>
          </w:tcPr>
          <w:p w:rsidR="00FD36A2" w:rsidRDefault="00FD36A2" w:rsidP="00CA2329">
            <w:pPr>
              <w:spacing w:before="120" w:after="120"/>
            </w:pPr>
            <w:r>
              <w:t>Give them the powders and gloves, have them examine the powders and describe them in the chart.</w:t>
            </w:r>
          </w:p>
        </w:tc>
        <w:tc>
          <w:tcPr>
            <w:tcW w:w="1906" w:type="dxa"/>
          </w:tcPr>
          <w:p w:rsidR="00FD36A2" w:rsidRDefault="00FD36A2" w:rsidP="00CA2329">
            <w:pPr>
              <w:spacing w:before="120" w:after="120"/>
            </w:pPr>
          </w:p>
        </w:tc>
        <w:tc>
          <w:tcPr>
            <w:tcW w:w="1680" w:type="dxa"/>
          </w:tcPr>
          <w:p w:rsidR="00FD36A2" w:rsidRDefault="00FD36A2" w:rsidP="00CA2329">
            <w:pPr>
              <w:spacing w:before="120" w:after="120"/>
            </w:pPr>
          </w:p>
        </w:tc>
        <w:tc>
          <w:tcPr>
            <w:tcW w:w="5664" w:type="dxa"/>
          </w:tcPr>
          <w:p w:rsidR="00FD36A2" w:rsidRDefault="00FD36A2" w:rsidP="00CA2329">
            <w:pPr>
              <w:spacing w:before="120" w:after="120"/>
            </w:pPr>
            <w:r>
              <w:t>What else might they like to have? A microscope</w:t>
            </w:r>
          </w:p>
          <w:p w:rsidR="00FD36A2" w:rsidRDefault="00FD36A2" w:rsidP="00CA2329">
            <w:pPr>
              <w:spacing w:before="120" w:after="120"/>
            </w:pPr>
            <w:r>
              <w:t>Hand out sheets for data</w:t>
            </w:r>
          </w:p>
          <w:p w:rsidR="00DA35A8" w:rsidRPr="00475290" w:rsidRDefault="00DA35A8" w:rsidP="00CA2329">
            <w:pPr>
              <w:spacing w:before="120" w:after="120"/>
              <w:rPr>
                <w:b/>
                <w:bCs/>
              </w:rPr>
            </w:pPr>
            <w:r>
              <w:t xml:space="preserve">Do this in pairs or groups of three. Switch off roles of tester and recorder. </w:t>
            </w:r>
            <w:r w:rsidRPr="00DA35A8">
              <w:rPr>
                <w:b/>
              </w:rPr>
              <w:t>LS</w:t>
            </w:r>
            <w:r>
              <w:t>: do work flow chart for them to show them how to cooperate.</w:t>
            </w:r>
          </w:p>
        </w:tc>
      </w:tr>
      <w:tr w:rsidR="00FD36A2" w:rsidTr="00DA35A8">
        <w:tc>
          <w:tcPr>
            <w:tcW w:w="1111" w:type="dxa"/>
          </w:tcPr>
          <w:p w:rsidR="00FD36A2" w:rsidRDefault="00DA35A8" w:rsidP="00CA2329">
            <w:pPr>
              <w:spacing w:before="120" w:after="120"/>
            </w:pPr>
            <w:r>
              <w:t>9:40</w:t>
            </w:r>
          </w:p>
        </w:tc>
        <w:tc>
          <w:tcPr>
            <w:tcW w:w="2589" w:type="dxa"/>
          </w:tcPr>
          <w:p w:rsidR="00FD36A2" w:rsidRDefault="00DA35A8" w:rsidP="00CA2329">
            <w:pPr>
              <w:spacing w:before="120" w:after="120"/>
            </w:pPr>
            <w:r>
              <w:t>Gather them together – have them put their findings in their folders and let them know that next session: Experiments</w:t>
            </w:r>
          </w:p>
        </w:tc>
        <w:tc>
          <w:tcPr>
            <w:tcW w:w="1906" w:type="dxa"/>
          </w:tcPr>
          <w:p w:rsidR="00FD36A2" w:rsidRDefault="00FD36A2" w:rsidP="00CA2329">
            <w:pPr>
              <w:spacing w:before="120" w:after="120"/>
            </w:pPr>
          </w:p>
        </w:tc>
        <w:tc>
          <w:tcPr>
            <w:tcW w:w="1680" w:type="dxa"/>
          </w:tcPr>
          <w:p w:rsidR="00FD36A2" w:rsidRDefault="00FD36A2" w:rsidP="00CA2329">
            <w:pPr>
              <w:spacing w:before="120" w:after="120"/>
            </w:pPr>
          </w:p>
        </w:tc>
        <w:tc>
          <w:tcPr>
            <w:tcW w:w="5664" w:type="dxa"/>
          </w:tcPr>
          <w:p w:rsidR="00FD36A2" w:rsidRPr="00475290" w:rsidRDefault="00FD36A2" w:rsidP="00CA2329">
            <w:pPr>
              <w:spacing w:before="120" w:after="120"/>
              <w:rPr>
                <w:b/>
                <w:bCs/>
              </w:rPr>
            </w:pPr>
          </w:p>
        </w:tc>
      </w:tr>
    </w:tbl>
    <w:p w:rsidR="00FD36A2" w:rsidRDefault="00FD36A2"/>
    <w:p w:rsidR="00FD36A2" w:rsidRDefault="00FD36A2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Ind w:w="-144" w:type="dxa"/>
        <w:tblLook w:val="04A0" w:firstRow="1" w:lastRow="0" w:firstColumn="1" w:lastColumn="0" w:noHBand="0" w:noVBand="1"/>
      </w:tblPr>
      <w:tblGrid>
        <w:gridCol w:w="1890"/>
        <w:gridCol w:w="3281"/>
        <w:gridCol w:w="2158"/>
        <w:gridCol w:w="2158"/>
        <w:gridCol w:w="2094"/>
        <w:gridCol w:w="2094"/>
      </w:tblGrid>
      <w:tr w:rsidR="00FD36A2" w:rsidTr="00541D0F">
        <w:tc>
          <w:tcPr>
            <w:tcW w:w="1890" w:type="dxa"/>
          </w:tcPr>
          <w:p w:rsidR="00DA35A8" w:rsidRDefault="00DA35A8" w:rsidP="00541D0F">
            <w:pPr>
              <w:spacing w:before="120" w:after="120"/>
            </w:pPr>
          </w:p>
          <w:p w:rsidR="00DA35A8" w:rsidRDefault="00DA35A8" w:rsidP="00541D0F">
            <w:pPr>
              <w:spacing w:before="120" w:after="120"/>
            </w:pPr>
          </w:p>
          <w:p w:rsidR="00FD36A2" w:rsidRPr="00DA35A8" w:rsidRDefault="00FD36A2" w:rsidP="00541D0F">
            <w:pPr>
              <w:spacing w:before="120" w:after="120"/>
              <w:rPr>
                <w:b/>
              </w:rPr>
            </w:pPr>
            <w:r w:rsidRPr="00DA35A8">
              <w:rPr>
                <w:b/>
              </w:rPr>
              <w:t>Powder Number</w:t>
            </w:r>
          </w:p>
        </w:tc>
        <w:tc>
          <w:tcPr>
            <w:tcW w:w="3281" w:type="dxa"/>
          </w:tcPr>
          <w:p w:rsidR="00DA35A8" w:rsidRPr="00DA35A8" w:rsidRDefault="00FD36A2" w:rsidP="00541D0F">
            <w:pPr>
              <w:spacing w:before="120" w:after="120"/>
              <w:jc w:val="center"/>
              <w:rPr>
                <w:b/>
              </w:rPr>
            </w:pPr>
            <w:r w:rsidRPr="00DA35A8">
              <w:rPr>
                <w:b/>
              </w:rPr>
              <w:t>Description</w:t>
            </w:r>
          </w:p>
          <w:p w:rsidR="00FD36A2" w:rsidRDefault="00FD36A2" w:rsidP="00541D0F">
            <w:pPr>
              <w:spacing w:before="120" w:after="120"/>
            </w:pPr>
          </w:p>
        </w:tc>
        <w:tc>
          <w:tcPr>
            <w:tcW w:w="2158" w:type="dxa"/>
          </w:tcPr>
          <w:p w:rsidR="00FD36A2" w:rsidRPr="00DA35A8" w:rsidRDefault="00FD36A2" w:rsidP="00541D0F">
            <w:pPr>
              <w:spacing w:before="120" w:after="120"/>
              <w:jc w:val="center"/>
              <w:rPr>
                <w:b/>
              </w:rPr>
            </w:pPr>
            <w:r w:rsidRPr="00DA35A8">
              <w:rPr>
                <w:b/>
              </w:rPr>
              <w:t>Test One</w:t>
            </w:r>
          </w:p>
          <w:p w:rsidR="00FD36A2" w:rsidRDefault="00FD36A2" w:rsidP="00541D0F">
            <w:pPr>
              <w:spacing w:before="120" w:after="120"/>
              <w:jc w:val="center"/>
            </w:pPr>
            <w:r w:rsidRPr="00DA35A8">
              <w:rPr>
                <w:sz w:val="36"/>
              </w:rPr>
              <w:t>Water</w:t>
            </w:r>
          </w:p>
        </w:tc>
        <w:tc>
          <w:tcPr>
            <w:tcW w:w="2158" w:type="dxa"/>
          </w:tcPr>
          <w:p w:rsidR="00FD36A2" w:rsidRPr="00DA35A8" w:rsidRDefault="00FD36A2" w:rsidP="00541D0F">
            <w:pPr>
              <w:spacing w:before="120" w:after="120"/>
              <w:jc w:val="center"/>
              <w:rPr>
                <w:b/>
              </w:rPr>
            </w:pPr>
            <w:r w:rsidRPr="00DA35A8">
              <w:rPr>
                <w:b/>
              </w:rPr>
              <w:t>Test Two</w:t>
            </w:r>
          </w:p>
          <w:p w:rsidR="00FD36A2" w:rsidRDefault="00FD36A2" w:rsidP="00541D0F">
            <w:pPr>
              <w:spacing w:before="120" w:after="120"/>
              <w:jc w:val="center"/>
            </w:pPr>
            <w:r w:rsidRPr="00DA35A8">
              <w:rPr>
                <w:sz w:val="36"/>
              </w:rPr>
              <w:t>Iodine</w:t>
            </w:r>
          </w:p>
        </w:tc>
        <w:tc>
          <w:tcPr>
            <w:tcW w:w="2094" w:type="dxa"/>
          </w:tcPr>
          <w:p w:rsidR="00FD36A2" w:rsidRPr="00DA35A8" w:rsidRDefault="00FD36A2" w:rsidP="00541D0F">
            <w:pPr>
              <w:spacing w:before="120" w:after="120"/>
              <w:jc w:val="center"/>
              <w:rPr>
                <w:b/>
              </w:rPr>
            </w:pPr>
            <w:r w:rsidRPr="00DA35A8">
              <w:rPr>
                <w:b/>
              </w:rPr>
              <w:t>Test Three</w:t>
            </w:r>
          </w:p>
          <w:p w:rsidR="00DA35A8" w:rsidRDefault="00DA35A8" w:rsidP="00541D0F">
            <w:pPr>
              <w:spacing w:before="120" w:after="120"/>
              <w:jc w:val="center"/>
            </w:pPr>
            <w:r w:rsidRPr="00DA35A8">
              <w:rPr>
                <w:sz w:val="36"/>
              </w:rPr>
              <w:t>Heat</w:t>
            </w:r>
          </w:p>
        </w:tc>
        <w:tc>
          <w:tcPr>
            <w:tcW w:w="2094" w:type="dxa"/>
          </w:tcPr>
          <w:p w:rsidR="00FD36A2" w:rsidRPr="00DA35A8" w:rsidRDefault="00FD36A2" w:rsidP="00541D0F">
            <w:pPr>
              <w:spacing w:before="120" w:after="120"/>
              <w:jc w:val="center"/>
              <w:rPr>
                <w:b/>
              </w:rPr>
            </w:pPr>
            <w:r w:rsidRPr="00DA35A8">
              <w:rPr>
                <w:b/>
              </w:rPr>
              <w:t>Test Four</w:t>
            </w:r>
          </w:p>
          <w:p w:rsidR="00DA35A8" w:rsidRDefault="00DA35A8" w:rsidP="00541D0F">
            <w:pPr>
              <w:spacing w:before="120" w:after="120"/>
              <w:jc w:val="center"/>
            </w:pPr>
            <w:r w:rsidRPr="00DA35A8">
              <w:rPr>
                <w:sz w:val="36"/>
              </w:rPr>
              <w:t>Vinegar</w:t>
            </w:r>
          </w:p>
        </w:tc>
      </w:tr>
      <w:tr w:rsidR="00541D0F" w:rsidTr="00541D0F">
        <w:tc>
          <w:tcPr>
            <w:tcW w:w="1890" w:type="dxa"/>
          </w:tcPr>
          <w:p w:rsidR="00541D0F" w:rsidRDefault="00541D0F" w:rsidP="00541D0F">
            <w:pPr>
              <w:spacing w:before="120" w:after="120"/>
            </w:pPr>
          </w:p>
        </w:tc>
        <w:tc>
          <w:tcPr>
            <w:tcW w:w="3281" w:type="dxa"/>
          </w:tcPr>
          <w:p w:rsidR="00541D0F" w:rsidRDefault="00541D0F" w:rsidP="00541D0F">
            <w:pPr>
              <w:spacing w:before="120" w:after="120"/>
            </w:pPr>
            <w:r>
              <w:t>Powder number_ is_______.</w:t>
            </w:r>
          </w:p>
          <w:p w:rsidR="00541D0F" w:rsidRPr="00DA35A8" w:rsidRDefault="00541D0F" w:rsidP="00541D0F">
            <w:pPr>
              <w:spacing w:before="120" w:after="120"/>
              <w:rPr>
                <w:b/>
              </w:rPr>
            </w:pPr>
            <w:r>
              <w:t xml:space="preserve">It tastes/feels, smells </w:t>
            </w:r>
            <w:r>
              <w:t>(</w:t>
            </w:r>
            <w:r>
              <w:t>like</w:t>
            </w:r>
            <w:r>
              <w:t>)</w:t>
            </w:r>
            <w:r>
              <w:t>___________</w:t>
            </w:r>
          </w:p>
        </w:tc>
        <w:tc>
          <w:tcPr>
            <w:tcW w:w="8504" w:type="dxa"/>
            <w:gridSpan w:val="4"/>
          </w:tcPr>
          <w:p w:rsidR="00541D0F" w:rsidRPr="00DA35A8" w:rsidRDefault="00541D0F" w:rsidP="00541D0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Hypothesis: We think the _______will make the powder___________</w:t>
            </w:r>
          </w:p>
        </w:tc>
      </w:tr>
      <w:tr w:rsidR="00FD36A2" w:rsidTr="00541D0F">
        <w:tc>
          <w:tcPr>
            <w:tcW w:w="1890" w:type="dxa"/>
          </w:tcPr>
          <w:p w:rsidR="00FD36A2" w:rsidRPr="00DA35A8" w:rsidRDefault="00FD36A2" w:rsidP="00541D0F">
            <w:pPr>
              <w:spacing w:before="120" w:after="120"/>
              <w:jc w:val="center"/>
              <w:rPr>
                <w:b/>
              </w:rPr>
            </w:pPr>
            <w:r w:rsidRPr="00DA35A8">
              <w:rPr>
                <w:b/>
              </w:rPr>
              <w:t>1</w:t>
            </w:r>
            <w:bookmarkStart w:id="0" w:name="_GoBack"/>
            <w:bookmarkEnd w:id="0"/>
          </w:p>
        </w:tc>
        <w:tc>
          <w:tcPr>
            <w:tcW w:w="3281" w:type="dxa"/>
          </w:tcPr>
          <w:p w:rsidR="00FD36A2" w:rsidRDefault="00FD36A2" w:rsidP="00541D0F">
            <w:pPr>
              <w:spacing w:before="120" w:after="120"/>
            </w:pPr>
          </w:p>
          <w:p w:rsidR="00DA35A8" w:rsidRDefault="00DA35A8" w:rsidP="00541D0F">
            <w:pPr>
              <w:spacing w:before="120" w:after="120"/>
            </w:pPr>
          </w:p>
          <w:p w:rsidR="00DA35A8" w:rsidRDefault="00DA35A8" w:rsidP="00541D0F">
            <w:pPr>
              <w:spacing w:before="120" w:after="120"/>
            </w:pPr>
          </w:p>
        </w:tc>
        <w:tc>
          <w:tcPr>
            <w:tcW w:w="2158" w:type="dxa"/>
          </w:tcPr>
          <w:p w:rsidR="00FD36A2" w:rsidRDefault="00FD36A2" w:rsidP="00541D0F">
            <w:pPr>
              <w:spacing w:before="120" w:after="120"/>
            </w:pPr>
          </w:p>
        </w:tc>
        <w:tc>
          <w:tcPr>
            <w:tcW w:w="2158" w:type="dxa"/>
          </w:tcPr>
          <w:p w:rsidR="00FD36A2" w:rsidRDefault="00FD36A2" w:rsidP="00541D0F">
            <w:pPr>
              <w:spacing w:before="120" w:after="120"/>
            </w:pPr>
          </w:p>
        </w:tc>
        <w:tc>
          <w:tcPr>
            <w:tcW w:w="2094" w:type="dxa"/>
          </w:tcPr>
          <w:p w:rsidR="00FD36A2" w:rsidRDefault="00FD36A2" w:rsidP="00541D0F">
            <w:pPr>
              <w:spacing w:before="120" w:after="120"/>
            </w:pPr>
          </w:p>
        </w:tc>
        <w:tc>
          <w:tcPr>
            <w:tcW w:w="2094" w:type="dxa"/>
          </w:tcPr>
          <w:p w:rsidR="00FD36A2" w:rsidRDefault="00FD36A2" w:rsidP="00541D0F">
            <w:pPr>
              <w:spacing w:before="120" w:after="120"/>
            </w:pPr>
          </w:p>
        </w:tc>
      </w:tr>
      <w:tr w:rsidR="00FD36A2" w:rsidTr="00541D0F">
        <w:tc>
          <w:tcPr>
            <w:tcW w:w="1890" w:type="dxa"/>
          </w:tcPr>
          <w:p w:rsidR="00FD36A2" w:rsidRPr="00DA35A8" w:rsidRDefault="00FD36A2" w:rsidP="00541D0F">
            <w:pPr>
              <w:spacing w:before="120" w:after="120"/>
              <w:jc w:val="center"/>
              <w:rPr>
                <w:b/>
              </w:rPr>
            </w:pPr>
            <w:r w:rsidRPr="00DA35A8">
              <w:rPr>
                <w:b/>
              </w:rPr>
              <w:t>2</w:t>
            </w:r>
          </w:p>
        </w:tc>
        <w:tc>
          <w:tcPr>
            <w:tcW w:w="3281" w:type="dxa"/>
          </w:tcPr>
          <w:p w:rsidR="00FD36A2" w:rsidRDefault="00FD36A2" w:rsidP="00541D0F">
            <w:pPr>
              <w:spacing w:before="120" w:after="120"/>
            </w:pPr>
          </w:p>
          <w:p w:rsidR="00DA35A8" w:rsidRDefault="00DA35A8" w:rsidP="00541D0F">
            <w:pPr>
              <w:spacing w:before="120" w:after="120"/>
            </w:pPr>
          </w:p>
          <w:p w:rsidR="00DA35A8" w:rsidRDefault="00DA35A8" w:rsidP="00541D0F">
            <w:pPr>
              <w:spacing w:before="120" w:after="120"/>
            </w:pPr>
          </w:p>
        </w:tc>
        <w:tc>
          <w:tcPr>
            <w:tcW w:w="2158" w:type="dxa"/>
          </w:tcPr>
          <w:p w:rsidR="00FD36A2" w:rsidRDefault="00FD36A2" w:rsidP="00541D0F">
            <w:pPr>
              <w:spacing w:before="120" w:after="120"/>
            </w:pPr>
          </w:p>
        </w:tc>
        <w:tc>
          <w:tcPr>
            <w:tcW w:w="2158" w:type="dxa"/>
          </w:tcPr>
          <w:p w:rsidR="00FD36A2" w:rsidRDefault="00FD36A2" w:rsidP="00541D0F">
            <w:pPr>
              <w:spacing w:before="120" w:after="120"/>
            </w:pPr>
          </w:p>
        </w:tc>
        <w:tc>
          <w:tcPr>
            <w:tcW w:w="2094" w:type="dxa"/>
          </w:tcPr>
          <w:p w:rsidR="00FD36A2" w:rsidRDefault="00FD36A2" w:rsidP="00541D0F">
            <w:pPr>
              <w:spacing w:before="120" w:after="120"/>
            </w:pPr>
          </w:p>
        </w:tc>
        <w:tc>
          <w:tcPr>
            <w:tcW w:w="2094" w:type="dxa"/>
          </w:tcPr>
          <w:p w:rsidR="00FD36A2" w:rsidRDefault="00FD36A2" w:rsidP="00541D0F">
            <w:pPr>
              <w:spacing w:before="120" w:after="120"/>
            </w:pPr>
          </w:p>
        </w:tc>
      </w:tr>
      <w:tr w:rsidR="00FD36A2" w:rsidTr="00541D0F">
        <w:tc>
          <w:tcPr>
            <w:tcW w:w="1890" w:type="dxa"/>
          </w:tcPr>
          <w:p w:rsidR="00FD36A2" w:rsidRPr="00DA35A8" w:rsidRDefault="00FD36A2" w:rsidP="00541D0F">
            <w:pPr>
              <w:spacing w:before="120" w:after="120"/>
              <w:jc w:val="center"/>
              <w:rPr>
                <w:b/>
              </w:rPr>
            </w:pPr>
            <w:r w:rsidRPr="00DA35A8">
              <w:rPr>
                <w:b/>
              </w:rPr>
              <w:t>3</w:t>
            </w:r>
          </w:p>
        </w:tc>
        <w:tc>
          <w:tcPr>
            <w:tcW w:w="3281" w:type="dxa"/>
          </w:tcPr>
          <w:p w:rsidR="00FD36A2" w:rsidRDefault="00FD36A2" w:rsidP="00541D0F">
            <w:pPr>
              <w:spacing w:before="120" w:after="120"/>
            </w:pPr>
          </w:p>
          <w:p w:rsidR="00DA35A8" w:rsidRDefault="00DA35A8" w:rsidP="00541D0F">
            <w:pPr>
              <w:spacing w:before="120" w:after="120"/>
            </w:pPr>
          </w:p>
          <w:p w:rsidR="00DA35A8" w:rsidRDefault="00DA35A8" w:rsidP="00541D0F">
            <w:pPr>
              <w:spacing w:before="120" w:after="120"/>
            </w:pPr>
          </w:p>
        </w:tc>
        <w:tc>
          <w:tcPr>
            <w:tcW w:w="2158" w:type="dxa"/>
          </w:tcPr>
          <w:p w:rsidR="00FD36A2" w:rsidRDefault="00FD36A2" w:rsidP="00541D0F">
            <w:pPr>
              <w:spacing w:before="120" w:after="120"/>
            </w:pPr>
          </w:p>
        </w:tc>
        <w:tc>
          <w:tcPr>
            <w:tcW w:w="2158" w:type="dxa"/>
          </w:tcPr>
          <w:p w:rsidR="00FD36A2" w:rsidRDefault="00FD36A2" w:rsidP="00541D0F">
            <w:pPr>
              <w:spacing w:before="120" w:after="120"/>
            </w:pPr>
          </w:p>
        </w:tc>
        <w:tc>
          <w:tcPr>
            <w:tcW w:w="2094" w:type="dxa"/>
          </w:tcPr>
          <w:p w:rsidR="00FD36A2" w:rsidRDefault="00FD36A2" w:rsidP="00541D0F">
            <w:pPr>
              <w:spacing w:before="120" w:after="120"/>
            </w:pPr>
          </w:p>
        </w:tc>
        <w:tc>
          <w:tcPr>
            <w:tcW w:w="2094" w:type="dxa"/>
          </w:tcPr>
          <w:p w:rsidR="00FD36A2" w:rsidRDefault="00FD36A2" w:rsidP="00541D0F">
            <w:pPr>
              <w:spacing w:before="120" w:after="120"/>
            </w:pPr>
          </w:p>
        </w:tc>
      </w:tr>
      <w:tr w:rsidR="00FD36A2" w:rsidTr="00541D0F">
        <w:tc>
          <w:tcPr>
            <w:tcW w:w="1890" w:type="dxa"/>
          </w:tcPr>
          <w:p w:rsidR="00FD36A2" w:rsidRPr="00DA35A8" w:rsidRDefault="00FD36A2" w:rsidP="00541D0F">
            <w:pPr>
              <w:spacing w:before="120" w:after="120"/>
              <w:jc w:val="center"/>
              <w:rPr>
                <w:b/>
              </w:rPr>
            </w:pPr>
            <w:r w:rsidRPr="00DA35A8">
              <w:rPr>
                <w:b/>
              </w:rPr>
              <w:t>4</w:t>
            </w:r>
          </w:p>
        </w:tc>
        <w:tc>
          <w:tcPr>
            <w:tcW w:w="3281" w:type="dxa"/>
          </w:tcPr>
          <w:p w:rsidR="00DA35A8" w:rsidRDefault="00DA35A8" w:rsidP="00541D0F">
            <w:pPr>
              <w:spacing w:before="120" w:after="120"/>
            </w:pPr>
          </w:p>
          <w:p w:rsidR="00DA35A8" w:rsidRDefault="00DA35A8" w:rsidP="00541D0F">
            <w:pPr>
              <w:spacing w:before="120" w:after="120"/>
            </w:pPr>
          </w:p>
          <w:p w:rsidR="00DA35A8" w:rsidRDefault="00DA35A8" w:rsidP="00541D0F">
            <w:pPr>
              <w:spacing w:before="120" w:after="120"/>
            </w:pPr>
          </w:p>
        </w:tc>
        <w:tc>
          <w:tcPr>
            <w:tcW w:w="2158" w:type="dxa"/>
          </w:tcPr>
          <w:p w:rsidR="00FD36A2" w:rsidRDefault="00FD36A2" w:rsidP="00541D0F">
            <w:pPr>
              <w:spacing w:before="120" w:after="120"/>
            </w:pPr>
          </w:p>
        </w:tc>
        <w:tc>
          <w:tcPr>
            <w:tcW w:w="2158" w:type="dxa"/>
          </w:tcPr>
          <w:p w:rsidR="00FD36A2" w:rsidRDefault="00FD36A2" w:rsidP="00541D0F">
            <w:pPr>
              <w:spacing w:before="120" w:after="120"/>
            </w:pPr>
          </w:p>
        </w:tc>
        <w:tc>
          <w:tcPr>
            <w:tcW w:w="2094" w:type="dxa"/>
          </w:tcPr>
          <w:p w:rsidR="00FD36A2" w:rsidRDefault="00FD36A2" w:rsidP="00541D0F">
            <w:pPr>
              <w:spacing w:before="120" w:after="120"/>
            </w:pPr>
          </w:p>
        </w:tc>
        <w:tc>
          <w:tcPr>
            <w:tcW w:w="2094" w:type="dxa"/>
          </w:tcPr>
          <w:p w:rsidR="00FD36A2" w:rsidRDefault="00FD36A2" w:rsidP="00541D0F">
            <w:pPr>
              <w:spacing w:before="120" w:after="120"/>
            </w:pPr>
          </w:p>
        </w:tc>
      </w:tr>
      <w:tr w:rsidR="00FD36A2" w:rsidTr="00541D0F">
        <w:tc>
          <w:tcPr>
            <w:tcW w:w="1890" w:type="dxa"/>
          </w:tcPr>
          <w:p w:rsidR="00FD36A2" w:rsidRPr="00DA35A8" w:rsidRDefault="00FD36A2" w:rsidP="00541D0F">
            <w:pPr>
              <w:spacing w:before="120" w:after="120"/>
              <w:jc w:val="center"/>
              <w:rPr>
                <w:b/>
              </w:rPr>
            </w:pPr>
            <w:r w:rsidRPr="00DA35A8">
              <w:rPr>
                <w:b/>
              </w:rPr>
              <w:t>5</w:t>
            </w:r>
          </w:p>
        </w:tc>
        <w:tc>
          <w:tcPr>
            <w:tcW w:w="3281" w:type="dxa"/>
          </w:tcPr>
          <w:p w:rsidR="00DA35A8" w:rsidRDefault="00DA35A8" w:rsidP="00541D0F">
            <w:pPr>
              <w:spacing w:before="120" w:after="120"/>
            </w:pPr>
          </w:p>
          <w:p w:rsidR="00DA35A8" w:rsidRDefault="00DA35A8" w:rsidP="00541D0F">
            <w:pPr>
              <w:spacing w:before="120" w:after="120"/>
            </w:pPr>
          </w:p>
          <w:p w:rsidR="00DA35A8" w:rsidRDefault="00DA35A8" w:rsidP="00541D0F">
            <w:pPr>
              <w:spacing w:before="120" w:after="120"/>
            </w:pPr>
          </w:p>
        </w:tc>
        <w:tc>
          <w:tcPr>
            <w:tcW w:w="2158" w:type="dxa"/>
          </w:tcPr>
          <w:p w:rsidR="00FD36A2" w:rsidRDefault="00FD36A2" w:rsidP="00541D0F">
            <w:pPr>
              <w:spacing w:before="120" w:after="120"/>
            </w:pPr>
          </w:p>
        </w:tc>
        <w:tc>
          <w:tcPr>
            <w:tcW w:w="2158" w:type="dxa"/>
          </w:tcPr>
          <w:p w:rsidR="00FD36A2" w:rsidRDefault="00FD36A2" w:rsidP="00541D0F">
            <w:pPr>
              <w:spacing w:before="120" w:after="120"/>
            </w:pPr>
          </w:p>
        </w:tc>
        <w:tc>
          <w:tcPr>
            <w:tcW w:w="2094" w:type="dxa"/>
          </w:tcPr>
          <w:p w:rsidR="00FD36A2" w:rsidRDefault="00FD36A2" w:rsidP="00541D0F">
            <w:pPr>
              <w:spacing w:before="120" w:after="120"/>
            </w:pPr>
          </w:p>
        </w:tc>
        <w:tc>
          <w:tcPr>
            <w:tcW w:w="2094" w:type="dxa"/>
          </w:tcPr>
          <w:p w:rsidR="00FD36A2" w:rsidRDefault="00FD36A2" w:rsidP="00541D0F">
            <w:pPr>
              <w:spacing w:before="120" w:after="120"/>
            </w:pPr>
          </w:p>
        </w:tc>
      </w:tr>
    </w:tbl>
    <w:p w:rsidR="00FD3F3B" w:rsidRDefault="00FD3F3B" w:rsidP="00541D0F">
      <w:pPr>
        <w:spacing w:before="120" w:after="120"/>
      </w:pPr>
    </w:p>
    <w:sectPr w:rsidR="00FD3F3B" w:rsidSect="00541D0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020A0"/>
    <w:multiLevelType w:val="hybridMultilevel"/>
    <w:tmpl w:val="BF34B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A4B99"/>
    <w:multiLevelType w:val="hybridMultilevel"/>
    <w:tmpl w:val="EC2AC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A2"/>
    <w:rsid w:val="00541D0F"/>
    <w:rsid w:val="00DA35A8"/>
    <w:rsid w:val="00FD36A2"/>
    <w:rsid w:val="00FD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A71D4-0AC0-4298-B4DC-0CEF9A63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6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3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3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Morse</dc:creator>
  <cp:keywords/>
  <dc:description/>
  <cp:lastModifiedBy>Deborah Morse</cp:lastModifiedBy>
  <cp:revision>1</cp:revision>
  <dcterms:created xsi:type="dcterms:W3CDTF">2013-12-26T06:02:00Z</dcterms:created>
  <dcterms:modified xsi:type="dcterms:W3CDTF">2013-12-26T06:33:00Z</dcterms:modified>
</cp:coreProperties>
</file>